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AEA6C" w14:textId="77777777" w:rsidR="00CA5BD7" w:rsidRDefault="00000000">
      <w:pPr>
        <w:rPr>
          <w:rFonts w:ascii="Calibri" w:eastAsia="Times New Roman" w:hAnsi="Calibri" w:cs="Calibri"/>
          <w:sz w:val="24"/>
          <w:szCs w:val="24"/>
        </w:rPr>
      </w:pPr>
      <w:bookmarkStart w:id="0" w:name="_Hlk132833218"/>
      <w:bookmarkEnd w:id="0"/>
      <w:r>
        <w:rPr>
          <w:rFonts w:eastAsia="Times New Roman" w:cs="Calibri"/>
          <w:sz w:val="24"/>
          <w:szCs w:val="24"/>
        </w:rPr>
        <w:t xml:space="preserve">Website </w:t>
      </w:r>
      <w:proofErr w:type="gramStart"/>
      <w:r>
        <w:rPr>
          <w:rFonts w:eastAsia="Times New Roman" w:cs="Calibri"/>
          <w:sz w:val="24"/>
          <w:szCs w:val="24"/>
        </w:rPr>
        <w:t>address:-</w:t>
      </w:r>
      <w:proofErr w:type="gramEnd"/>
      <w:r>
        <w:rPr>
          <w:rFonts w:eastAsia="Times New Roman" w:cs="Calibri"/>
          <w:sz w:val="24"/>
          <w:szCs w:val="24"/>
        </w:rPr>
        <w:t xml:space="preserve">  brecklandparish.wixsiter.com/</w:t>
      </w:r>
      <w:proofErr w:type="spellStart"/>
      <w:r>
        <w:rPr>
          <w:rFonts w:eastAsia="Times New Roman" w:cs="Calibri"/>
          <w:sz w:val="24"/>
          <w:szCs w:val="24"/>
        </w:rPr>
        <w:t>elsingpc</w:t>
      </w:r>
      <w:proofErr w:type="spellEnd"/>
    </w:p>
    <w:p w14:paraId="1CD01497" w14:textId="77777777" w:rsidR="00CA5BD7" w:rsidRDefault="00000000">
      <w:pPr>
        <w:spacing w:after="0"/>
        <w:rPr>
          <w:rFonts w:ascii="Calibri" w:eastAsia="Times New Roman" w:hAnsi="Calibri" w:cs="Calibri"/>
          <w:sz w:val="24"/>
          <w:szCs w:val="24"/>
        </w:rPr>
      </w:pPr>
      <w:r>
        <w:rPr>
          <w:rFonts w:eastAsia="Times New Roman" w:cs="Calibri"/>
          <w:sz w:val="24"/>
          <w:szCs w:val="24"/>
        </w:rPr>
        <w:t xml:space="preserve">                                                          ELSING PARISH COUNCIL</w:t>
      </w:r>
    </w:p>
    <w:p w14:paraId="75B2B94C" w14:textId="77777777" w:rsidR="00CA5BD7" w:rsidRDefault="00000000">
      <w:pPr>
        <w:spacing w:line="240" w:lineRule="auto"/>
        <w:rPr>
          <w:rFonts w:ascii="Calibri" w:eastAsia="Times New Roman" w:hAnsi="Calibri" w:cs="Calibri"/>
          <w:sz w:val="24"/>
          <w:szCs w:val="24"/>
        </w:rPr>
      </w:pPr>
      <w:r>
        <w:rPr>
          <w:rFonts w:eastAsia="Times New Roman" w:cs="Calibri"/>
          <w:sz w:val="24"/>
          <w:szCs w:val="24"/>
        </w:rPr>
        <w:t>The next meeting of Elsing Parish Council will be held on Monday July 21st in Elsing Village Hall at 7.00 p.m. All members of the Public are invited to attend.  The Public will be able to address the Parish Council during the Public Participation Period of the Parish Council Meeting.</w:t>
      </w:r>
    </w:p>
    <w:p w14:paraId="647B8DA5" w14:textId="77777777" w:rsidR="00CA5BD7" w:rsidRDefault="00000000">
      <w:pPr>
        <w:spacing w:after="0"/>
        <w:rPr>
          <w:rFonts w:ascii="Calibri" w:eastAsia="Times New Roman" w:hAnsi="Calibri" w:cs="Calibri"/>
          <w:sz w:val="24"/>
          <w:szCs w:val="24"/>
        </w:rPr>
      </w:pPr>
      <w:r>
        <w:rPr>
          <w:rFonts w:eastAsia="Times New Roman" w:cs="Calibri"/>
          <w:sz w:val="24"/>
          <w:szCs w:val="24"/>
        </w:rPr>
        <w:t>Dated 16</w:t>
      </w:r>
      <w:r>
        <w:rPr>
          <w:rFonts w:eastAsia="Times New Roman" w:cs="Calibri"/>
          <w:sz w:val="24"/>
          <w:szCs w:val="24"/>
          <w:vertAlign w:val="superscript"/>
        </w:rPr>
        <w:t>th</w:t>
      </w:r>
      <w:r>
        <w:rPr>
          <w:rFonts w:eastAsia="Times New Roman" w:cs="Calibri"/>
          <w:sz w:val="24"/>
          <w:szCs w:val="24"/>
        </w:rPr>
        <w:t xml:space="preserve"> July 2025                                                                 Griselda Hubbard, Clerk</w:t>
      </w:r>
    </w:p>
    <w:p w14:paraId="72F5E8A7" w14:textId="77777777" w:rsidR="00CA5BD7" w:rsidRDefault="00000000">
      <w:pPr>
        <w:spacing w:after="0"/>
        <w:rPr>
          <w:rStyle w:val="Hyperlink"/>
          <w:rFonts w:ascii="Calibri" w:eastAsia="Times New Roman"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Calibri"/>
          <w:sz w:val="24"/>
          <w:szCs w:val="24"/>
        </w:rPr>
        <w:t xml:space="preserve">                                                           Email:   </w:t>
      </w:r>
      <w:hyperlink r:id="rId4">
        <w:r>
          <w:rPr>
            <w:rStyle w:val="Hyperlink"/>
            <w:rFonts w:eastAsia="Times New Roman" w:cs="Calibri"/>
            <w:sz w:val="24"/>
            <w:szCs w:val="24"/>
          </w:rPr>
          <w:t>grizandy@tiscali.co.uk</w:t>
        </w:r>
      </w:hyperlink>
      <w:r>
        <w:rPr>
          <w:rStyle w:val="Hyperlink"/>
          <w:rFonts w:eastAsia="Times New Roman" w:cs="Calibri"/>
          <w:sz w:val="24"/>
          <w:szCs w:val="24"/>
        </w:rPr>
        <w:t xml:space="preserve">  </w:t>
      </w:r>
      <w:r>
        <w:rPr>
          <w:rStyle w:val="Hyperlink"/>
          <w:rFonts w:eastAsia="Times New Roman"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 No. 01362 693427</w:t>
      </w:r>
    </w:p>
    <w:p w14:paraId="5EEB3638" w14:textId="77777777" w:rsidR="00CA5BD7" w:rsidRDefault="00CA5BD7">
      <w:pPr>
        <w:spacing w:after="0"/>
        <w:rPr>
          <w:rFonts w:ascii="Calibri" w:eastAsia="Times New Roman" w:hAnsi="Calibri" w:cs="Calibr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8BDD63" w14:textId="77777777" w:rsidR="00CA5BD7" w:rsidRDefault="00000000">
      <w:pPr>
        <w:spacing w:after="0"/>
        <w:rPr>
          <w:rFonts w:ascii="Calibri" w:eastAsia="Times New Roman" w:hAnsi="Calibri" w:cs="Calibri"/>
          <w:sz w:val="24"/>
          <w:szCs w:val="24"/>
        </w:rPr>
      </w:pPr>
      <w:r>
        <w:rPr>
          <w:rFonts w:eastAsia="Times New Roman" w:cs="Calibri"/>
          <w:sz w:val="24"/>
          <w:szCs w:val="24"/>
        </w:rPr>
        <w:t xml:space="preserve">                                                                 AGENDA</w:t>
      </w:r>
    </w:p>
    <w:p w14:paraId="10B8C6AE" w14:textId="77777777" w:rsidR="00CA5BD7" w:rsidRDefault="00CA5BD7">
      <w:pPr>
        <w:spacing w:after="0"/>
        <w:rPr>
          <w:rFonts w:ascii="Calibri" w:eastAsia="Times New Roman" w:hAnsi="Calibri" w:cs="Calibri"/>
          <w:sz w:val="24"/>
          <w:szCs w:val="24"/>
        </w:rPr>
      </w:pPr>
      <w:bookmarkStart w:id="1" w:name="_Hlk132833218_Copy_1"/>
      <w:bookmarkEnd w:id="1"/>
    </w:p>
    <w:p w14:paraId="1BAABF08" w14:textId="77777777" w:rsidR="00CA5BD7" w:rsidRDefault="00000000">
      <w:pPr>
        <w:spacing w:after="0" w:line="240" w:lineRule="auto"/>
        <w:rPr>
          <w:rFonts w:ascii="Calibri" w:eastAsia="Times New Roman" w:hAnsi="Calibri" w:cs="Calibri"/>
          <w:sz w:val="24"/>
          <w:szCs w:val="24"/>
        </w:rPr>
      </w:pPr>
      <w:r>
        <w:rPr>
          <w:rFonts w:eastAsia="Times New Roman" w:cs="Calibri"/>
          <w:sz w:val="24"/>
          <w:szCs w:val="24"/>
        </w:rPr>
        <w:t>OPEN FORUM FOR PUBLIC PARTICIPATION</w:t>
      </w:r>
    </w:p>
    <w:p w14:paraId="006F4F45" w14:textId="77777777" w:rsidR="00CA5BD7" w:rsidRDefault="00CA5BD7">
      <w:pPr>
        <w:spacing w:after="0"/>
        <w:jc w:val="both"/>
        <w:rPr>
          <w:rFonts w:ascii="Calibri" w:hAnsi="Calibri" w:cs="Calibri"/>
          <w:sz w:val="24"/>
          <w:szCs w:val="24"/>
        </w:rPr>
      </w:pPr>
    </w:p>
    <w:p w14:paraId="4940AC1F" w14:textId="77777777" w:rsidR="00CA5BD7" w:rsidRDefault="00000000">
      <w:pPr>
        <w:spacing w:after="0" w:line="240" w:lineRule="auto"/>
        <w:jc w:val="both"/>
        <w:rPr>
          <w:rFonts w:ascii="Calibri" w:eastAsia="Times New Roman" w:hAnsi="Calibri" w:cs="Calibri"/>
          <w:sz w:val="24"/>
          <w:szCs w:val="24"/>
        </w:rPr>
      </w:pPr>
      <w:r>
        <w:rPr>
          <w:rFonts w:eastAsia="Times New Roman" w:cs="Calibri"/>
          <w:sz w:val="24"/>
          <w:szCs w:val="24"/>
        </w:rPr>
        <w:t>1.</w:t>
      </w:r>
      <w:r>
        <w:rPr>
          <w:rFonts w:cs="Calibri"/>
          <w:sz w:val="24"/>
          <w:szCs w:val="24"/>
        </w:rPr>
        <w:tab/>
      </w:r>
      <w:r>
        <w:rPr>
          <w:rFonts w:eastAsia="Times New Roman" w:cs="Calibri"/>
          <w:sz w:val="24"/>
          <w:szCs w:val="24"/>
        </w:rPr>
        <w:t>To appoint the Chairman for the meeting,</w:t>
      </w:r>
    </w:p>
    <w:p w14:paraId="5117FD3D" w14:textId="77777777" w:rsidR="00CA5BD7" w:rsidRDefault="00000000">
      <w:pPr>
        <w:spacing w:after="0" w:line="240" w:lineRule="auto"/>
        <w:jc w:val="both"/>
        <w:rPr>
          <w:rFonts w:ascii="Calibri" w:eastAsia="Times New Roman" w:hAnsi="Calibri" w:cs="Calibri"/>
          <w:sz w:val="24"/>
          <w:szCs w:val="24"/>
        </w:rPr>
      </w:pPr>
      <w:r>
        <w:rPr>
          <w:rFonts w:eastAsia="Times New Roman" w:cs="Calibri"/>
          <w:sz w:val="24"/>
          <w:szCs w:val="24"/>
        </w:rPr>
        <w:t>2.</w:t>
      </w:r>
      <w:r>
        <w:rPr>
          <w:rFonts w:eastAsia="Times New Roman" w:cs="Calibri"/>
          <w:sz w:val="24"/>
          <w:szCs w:val="24"/>
        </w:rPr>
        <w:tab/>
        <w:t>Clerk to receive signed Declaration of Acceptance form.</w:t>
      </w:r>
    </w:p>
    <w:p w14:paraId="205ADDEF" w14:textId="77777777" w:rsidR="00CA5BD7" w:rsidRDefault="00000000">
      <w:pPr>
        <w:spacing w:after="0" w:line="240" w:lineRule="auto"/>
        <w:jc w:val="both"/>
        <w:rPr>
          <w:rFonts w:ascii="Calibri" w:hAnsi="Calibri" w:cs="Calibri"/>
          <w:sz w:val="24"/>
          <w:szCs w:val="24"/>
        </w:rPr>
      </w:pPr>
      <w:r>
        <w:rPr>
          <w:rFonts w:eastAsia="Times New Roman" w:cs="Calibri"/>
          <w:sz w:val="24"/>
          <w:szCs w:val="24"/>
        </w:rPr>
        <w:t>3.</w:t>
      </w:r>
      <w:r>
        <w:rPr>
          <w:rFonts w:eastAsia="Times New Roman" w:cs="Calibri"/>
          <w:sz w:val="24"/>
          <w:szCs w:val="24"/>
        </w:rPr>
        <w:tab/>
        <w:t>To receive apologies for absence.</w:t>
      </w:r>
    </w:p>
    <w:p w14:paraId="5900EC52" w14:textId="77777777" w:rsidR="00CA5BD7" w:rsidRDefault="00000000">
      <w:pPr>
        <w:spacing w:after="0" w:line="240" w:lineRule="auto"/>
        <w:rPr>
          <w:rFonts w:ascii="Calibri" w:eastAsia="Times New Roman" w:hAnsi="Calibri" w:cs="Calibri"/>
          <w:sz w:val="24"/>
          <w:szCs w:val="24"/>
        </w:rPr>
      </w:pPr>
      <w:r>
        <w:rPr>
          <w:rFonts w:eastAsia="Times New Roman" w:cs="Calibri"/>
          <w:sz w:val="24"/>
          <w:szCs w:val="24"/>
        </w:rPr>
        <w:t>4.</w:t>
      </w:r>
      <w:r>
        <w:rPr>
          <w:rFonts w:eastAsia="Times New Roman" w:cs="Calibri"/>
          <w:sz w:val="24"/>
          <w:szCs w:val="24"/>
        </w:rPr>
        <w:tab/>
        <w:t>To declare any interests re items on the agenda.</w:t>
      </w:r>
    </w:p>
    <w:p w14:paraId="1376DF1B" w14:textId="77777777" w:rsidR="00CA5BD7" w:rsidRDefault="00000000">
      <w:pPr>
        <w:spacing w:after="0" w:line="240" w:lineRule="auto"/>
        <w:rPr>
          <w:rFonts w:ascii="Calibri" w:eastAsia="Times New Roman" w:hAnsi="Calibri" w:cs="Calibri"/>
          <w:sz w:val="24"/>
          <w:szCs w:val="24"/>
          <w:vertAlign w:val="superscript"/>
        </w:rPr>
      </w:pPr>
      <w:r>
        <w:rPr>
          <w:rFonts w:eastAsia="Times New Roman" w:cs="Calibri"/>
          <w:sz w:val="24"/>
          <w:szCs w:val="24"/>
        </w:rPr>
        <w:t>5.</w:t>
      </w:r>
      <w:r>
        <w:rPr>
          <w:rFonts w:eastAsia="Times New Roman" w:cs="Calibri"/>
          <w:sz w:val="24"/>
          <w:szCs w:val="24"/>
        </w:rPr>
        <w:tab/>
        <w:t>To confirm and accept minutes of the Annual meeting held on May 19th</w:t>
      </w:r>
    </w:p>
    <w:p w14:paraId="5259D611" w14:textId="77777777" w:rsidR="00CA5BD7" w:rsidRDefault="00000000">
      <w:pPr>
        <w:spacing w:after="0" w:line="240" w:lineRule="auto"/>
        <w:rPr>
          <w:rFonts w:ascii="Calibri" w:eastAsia="Times New Roman" w:hAnsi="Calibri" w:cs="Calibri"/>
          <w:sz w:val="24"/>
          <w:szCs w:val="24"/>
        </w:rPr>
      </w:pPr>
      <w:r>
        <w:rPr>
          <w:rFonts w:eastAsia="Times New Roman" w:cs="Calibri"/>
          <w:sz w:val="24"/>
          <w:szCs w:val="24"/>
        </w:rPr>
        <w:t>6.</w:t>
      </w:r>
      <w:r>
        <w:rPr>
          <w:rFonts w:eastAsia="Times New Roman" w:cs="Calibri"/>
          <w:sz w:val="24"/>
          <w:szCs w:val="24"/>
        </w:rPr>
        <w:tab/>
        <w:t>To discuss any matters arising from the May minutes (not on the agenda).</w:t>
      </w:r>
    </w:p>
    <w:p w14:paraId="5B761A0C" w14:textId="77777777" w:rsidR="00CA5BD7" w:rsidRDefault="00000000">
      <w:pPr>
        <w:spacing w:after="0" w:line="240" w:lineRule="auto"/>
        <w:rPr>
          <w:rFonts w:ascii="Calibri" w:eastAsia="Times New Roman" w:hAnsi="Calibri" w:cs="Calibri"/>
          <w:sz w:val="24"/>
          <w:szCs w:val="24"/>
        </w:rPr>
      </w:pPr>
      <w:r>
        <w:t>7.            To discuss any necessary Correspondence.</w:t>
      </w:r>
    </w:p>
    <w:p w14:paraId="5CD23053" w14:textId="77777777" w:rsidR="00CA5BD7" w:rsidRDefault="00000000">
      <w:pPr>
        <w:spacing w:after="0" w:line="240" w:lineRule="auto"/>
        <w:rPr>
          <w:rFonts w:ascii="Calibri" w:eastAsia="Times New Roman" w:hAnsi="Calibri" w:cs="Calibri"/>
          <w:sz w:val="24"/>
          <w:szCs w:val="24"/>
        </w:rPr>
      </w:pPr>
      <w:r>
        <w:rPr>
          <w:rFonts w:eastAsia="Times New Roman" w:cs="Calibri"/>
          <w:sz w:val="24"/>
          <w:szCs w:val="24"/>
        </w:rPr>
        <w:t>8.</w:t>
      </w:r>
      <w:r>
        <w:rPr>
          <w:rFonts w:eastAsia="Times New Roman" w:cs="Calibri"/>
          <w:sz w:val="24"/>
          <w:szCs w:val="24"/>
        </w:rPr>
        <w:tab/>
        <w:t>To discuss the Wild Track risk management and our policy with Zurich Insurance</w:t>
      </w:r>
    </w:p>
    <w:p w14:paraId="0694C48F" w14:textId="77777777" w:rsidR="00CA5BD7" w:rsidRDefault="00000000">
      <w:pPr>
        <w:spacing w:after="0" w:line="240" w:lineRule="auto"/>
        <w:rPr>
          <w:rFonts w:ascii="Calibri" w:eastAsia="Times New Roman" w:hAnsi="Calibri" w:cs="Calibri"/>
          <w:sz w:val="24"/>
          <w:szCs w:val="24"/>
        </w:rPr>
      </w:pPr>
      <w:r>
        <w:rPr>
          <w:rFonts w:eastAsia="Times New Roman" w:cs="Calibri"/>
          <w:sz w:val="24"/>
          <w:szCs w:val="24"/>
        </w:rPr>
        <w:t>9.</w:t>
      </w:r>
      <w:r>
        <w:rPr>
          <w:rFonts w:eastAsia="Times New Roman" w:cs="Calibri"/>
          <w:sz w:val="24"/>
          <w:szCs w:val="24"/>
        </w:rPr>
        <w:tab/>
      </w:r>
      <w:r>
        <w:rPr>
          <w:rFonts w:cs="Calibri"/>
          <w:sz w:val="24"/>
          <w:szCs w:val="24"/>
        </w:rPr>
        <w:t xml:space="preserve">To </w:t>
      </w:r>
      <w:r>
        <w:rPr>
          <w:rFonts w:eastAsia="Times New Roman" w:cs="Calibri"/>
          <w:sz w:val="24"/>
          <w:szCs w:val="24"/>
        </w:rPr>
        <w:t>discuss any Planning Issues.</w:t>
      </w:r>
    </w:p>
    <w:p w14:paraId="144564B7" w14:textId="77777777" w:rsidR="00CA5BD7" w:rsidRDefault="00000000">
      <w:pPr>
        <w:spacing w:after="0" w:line="240" w:lineRule="auto"/>
        <w:rPr>
          <w:rFonts w:ascii="Calibri" w:eastAsia="Times New Roman" w:hAnsi="Calibri" w:cs="Calibri"/>
          <w:sz w:val="24"/>
          <w:szCs w:val="24"/>
        </w:rPr>
      </w:pPr>
      <w:r>
        <w:rPr>
          <w:rFonts w:eastAsia="Times New Roman" w:cs="Calibri"/>
          <w:sz w:val="24"/>
          <w:szCs w:val="24"/>
        </w:rPr>
        <w:t>12.</w:t>
      </w:r>
      <w:r>
        <w:rPr>
          <w:rFonts w:cs="Calibri"/>
          <w:sz w:val="24"/>
          <w:szCs w:val="24"/>
        </w:rPr>
        <w:tab/>
      </w:r>
      <w:r>
        <w:rPr>
          <w:rFonts w:eastAsia="Times New Roman" w:cs="Calibri"/>
          <w:sz w:val="24"/>
          <w:szCs w:val="24"/>
        </w:rPr>
        <w:t>To discuss the Borehole, Allotment, Nursery, Vineyard &amp; Beekeeping.</w:t>
      </w:r>
    </w:p>
    <w:p w14:paraId="45356DE3" w14:textId="77777777" w:rsidR="00CA5BD7" w:rsidRDefault="00000000">
      <w:pPr>
        <w:spacing w:after="0" w:line="240" w:lineRule="auto"/>
        <w:rPr>
          <w:rFonts w:ascii="Calibri" w:eastAsia="Times New Roman" w:hAnsi="Calibri" w:cs="Calibri"/>
          <w:sz w:val="24"/>
          <w:szCs w:val="24"/>
        </w:rPr>
      </w:pPr>
      <w:r>
        <w:rPr>
          <w:rFonts w:eastAsia="Times New Roman" w:cs="Calibri"/>
          <w:sz w:val="24"/>
          <w:szCs w:val="24"/>
        </w:rPr>
        <w:t>13.</w:t>
      </w:r>
      <w:r>
        <w:rPr>
          <w:rFonts w:eastAsia="Times New Roman" w:cs="Calibri"/>
          <w:sz w:val="24"/>
          <w:szCs w:val="24"/>
        </w:rPr>
        <w:tab/>
        <w:t>To receive update on the Woodlanders workshop on the Village Orchard.</w:t>
      </w:r>
    </w:p>
    <w:p w14:paraId="2DC57A27" w14:textId="77777777" w:rsidR="00CA5BD7" w:rsidRDefault="00000000">
      <w:pPr>
        <w:spacing w:after="0" w:line="240" w:lineRule="auto"/>
        <w:rPr>
          <w:rFonts w:ascii="Calibri" w:eastAsia="Times New Roman" w:hAnsi="Calibri" w:cs="Calibri"/>
          <w:sz w:val="24"/>
          <w:szCs w:val="24"/>
        </w:rPr>
      </w:pPr>
      <w:r>
        <w:rPr>
          <w:rFonts w:eastAsia="Times New Roman" w:cs="Calibri"/>
          <w:sz w:val="24"/>
          <w:szCs w:val="24"/>
        </w:rPr>
        <w:t xml:space="preserve">14.        To discuss paying for a fence, and / or a person to control deer on the allotments.  </w:t>
      </w:r>
    </w:p>
    <w:p w14:paraId="0BEBF819" w14:textId="77777777" w:rsidR="00CA5BD7" w:rsidRDefault="00000000">
      <w:pPr>
        <w:spacing w:after="0" w:line="240" w:lineRule="auto"/>
        <w:rPr>
          <w:rFonts w:ascii="Calibri" w:eastAsia="Times New Roman" w:hAnsi="Calibri" w:cs="Calibri"/>
          <w:sz w:val="24"/>
          <w:szCs w:val="24"/>
        </w:rPr>
      </w:pPr>
      <w:r>
        <w:rPr>
          <w:rFonts w:eastAsia="Times New Roman" w:cs="Calibri"/>
          <w:sz w:val="24"/>
          <w:szCs w:val="24"/>
        </w:rPr>
        <w:t>15.</w:t>
      </w:r>
      <w:r>
        <w:rPr>
          <w:rFonts w:eastAsia="Times New Roman" w:cs="Calibri"/>
          <w:sz w:val="24"/>
          <w:szCs w:val="24"/>
        </w:rPr>
        <w:tab/>
        <w:t>To discuss the Parish Partnership Scheme 2025 - 2026</w:t>
      </w:r>
    </w:p>
    <w:p w14:paraId="769986F5" w14:textId="77777777" w:rsidR="00CA5BD7" w:rsidRDefault="00000000">
      <w:pPr>
        <w:spacing w:after="0" w:line="240" w:lineRule="auto"/>
        <w:rPr>
          <w:rFonts w:ascii="Calibri" w:eastAsia="Times New Roman" w:hAnsi="Calibri" w:cs="Calibri"/>
          <w:sz w:val="24"/>
          <w:szCs w:val="24"/>
        </w:rPr>
      </w:pPr>
      <w:r>
        <w:rPr>
          <w:rFonts w:eastAsia="Times New Roman" w:cs="Calibri"/>
          <w:sz w:val="24"/>
          <w:szCs w:val="24"/>
        </w:rPr>
        <w:t>16.</w:t>
      </w:r>
      <w:r>
        <w:rPr>
          <w:rFonts w:eastAsia="Times New Roman" w:cs="Calibri"/>
          <w:sz w:val="24"/>
          <w:szCs w:val="24"/>
        </w:rPr>
        <w:tab/>
        <w:t xml:space="preserve">To receive a Financial Update from the Clerk. </w:t>
      </w:r>
    </w:p>
    <w:p w14:paraId="7ADB67D3" w14:textId="77777777" w:rsidR="00CA5BD7" w:rsidRDefault="00000000">
      <w:pPr>
        <w:spacing w:after="0" w:line="240" w:lineRule="auto"/>
        <w:rPr>
          <w:rFonts w:ascii="Calibri" w:eastAsia="Times New Roman" w:hAnsi="Calibri" w:cs="Calibri"/>
          <w:sz w:val="24"/>
          <w:szCs w:val="24"/>
        </w:rPr>
      </w:pPr>
      <w:r>
        <w:rPr>
          <w:rFonts w:eastAsia="Times New Roman" w:cs="Calibri"/>
          <w:sz w:val="24"/>
          <w:szCs w:val="24"/>
        </w:rPr>
        <w:t>17.</w:t>
      </w:r>
      <w:r>
        <w:rPr>
          <w:rFonts w:eastAsia="Times New Roman" w:cs="Calibri"/>
          <w:sz w:val="24"/>
          <w:szCs w:val="24"/>
        </w:rPr>
        <w:tab/>
        <w:t>To discuss donating £36 to CPRE, Clerk’s net salary, tax, expenses for June to July,</w:t>
      </w:r>
    </w:p>
    <w:p w14:paraId="4E2B0F8C" w14:textId="77777777" w:rsidR="00CA5BD7" w:rsidRDefault="00000000">
      <w:pPr>
        <w:spacing w:after="0" w:line="240" w:lineRule="auto"/>
        <w:rPr>
          <w:rFonts w:ascii="Calibri" w:eastAsia="Times New Roman" w:hAnsi="Calibri" w:cs="Calibri"/>
          <w:sz w:val="24"/>
          <w:szCs w:val="24"/>
        </w:rPr>
      </w:pPr>
      <w:r>
        <w:rPr>
          <w:rFonts w:eastAsia="Times New Roman" w:cs="Calibri"/>
          <w:sz w:val="24"/>
          <w:szCs w:val="24"/>
        </w:rPr>
        <w:t xml:space="preserve">              and any other necessary payments</w:t>
      </w:r>
    </w:p>
    <w:p w14:paraId="65005E7A" w14:textId="77777777" w:rsidR="00CA5BD7" w:rsidRDefault="00000000">
      <w:pPr>
        <w:spacing w:after="0" w:line="240" w:lineRule="auto"/>
        <w:rPr>
          <w:rFonts w:ascii="Calibri" w:eastAsia="Times New Roman" w:hAnsi="Calibri" w:cs="Calibri"/>
          <w:sz w:val="24"/>
          <w:szCs w:val="24"/>
        </w:rPr>
      </w:pPr>
      <w:r>
        <w:rPr>
          <w:rFonts w:eastAsia="Times New Roman" w:cs="Calibri"/>
          <w:sz w:val="24"/>
          <w:szCs w:val="24"/>
        </w:rPr>
        <w:t>18.</w:t>
      </w:r>
      <w:r>
        <w:rPr>
          <w:rFonts w:eastAsia="Times New Roman" w:cs="Calibri"/>
          <w:sz w:val="24"/>
          <w:szCs w:val="24"/>
        </w:rPr>
        <w:tab/>
        <w:t>To receive from the Clerk suggestions regarding the points made in the auditor’s</w:t>
      </w:r>
    </w:p>
    <w:p w14:paraId="5A354862" w14:textId="77777777" w:rsidR="00CA5BD7" w:rsidRDefault="00000000">
      <w:pPr>
        <w:spacing w:after="0" w:line="240" w:lineRule="auto"/>
        <w:rPr>
          <w:rFonts w:ascii="Calibri" w:eastAsia="Times New Roman" w:hAnsi="Calibri" w:cs="Calibri"/>
          <w:sz w:val="24"/>
          <w:szCs w:val="24"/>
        </w:rPr>
      </w:pPr>
      <w:r>
        <w:rPr>
          <w:rFonts w:eastAsia="Times New Roman" w:cs="Calibri"/>
          <w:sz w:val="24"/>
          <w:szCs w:val="24"/>
        </w:rPr>
        <w:t xml:space="preserve">              report  </w:t>
      </w:r>
      <w:r>
        <w:rPr>
          <w:rFonts w:eastAsia="Times New Roman" w:cs="Calibri"/>
          <w:sz w:val="24"/>
          <w:szCs w:val="24"/>
        </w:rPr>
        <w:tab/>
      </w:r>
    </w:p>
    <w:p w14:paraId="4926BE2E" w14:textId="77777777" w:rsidR="00CA5BD7" w:rsidRDefault="00000000">
      <w:pPr>
        <w:spacing w:after="0" w:line="240" w:lineRule="auto"/>
        <w:rPr>
          <w:rFonts w:ascii="Calibri" w:eastAsia="Times New Roman" w:hAnsi="Calibri" w:cs="Calibri"/>
          <w:sz w:val="24"/>
          <w:szCs w:val="24"/>
        </w:rPr>
      </w:pPr>
      <w:r>
        <w:rPr>
          <w:rFonts w:eastAsia="Times New Roman" w:cs="Calibri"/>
          <w:sz w:val="24"/>
          <w:szCs w:val="24"/>
        </w:rPr>
        <w:t>19.</w:t>
      </w:r>
      <w:r>
        <w:rPr>
          <w:rFonts w:eastAsia="Times New Roman" w:cs="Calibri"/>
          <w:sz w:val="24"/>
          <w:szCs w:val="24"/>
        </w:rPr>
        <w:tab/>
        <w:t>To discuss a contribution for printing costs for the Heritage Society</w:t>
      </w:r>
    </w:p>
    <w:p w14:paraId="6E5AB7BC" w14:textId="77777777" w:rsidR="00CA5BD7" w:rsidRDefault="00000000">
      <w:pPr>
        <w:spacing w:after="0" w:line="240" w:lineRule="auto"/>
        <w:rPr>
          <w:rFonts w:ascii="Calibri" w:eastAsia="Times New Roman" w:hAnsi="Calibri" w:cs="Calibri"/>
          <w:sz w:val="24"/>
          <w:szCs w:val="24"/>
        </w:rPr>
      </w:pPr>
      <w:r>
        <w:rPr>
          <w:rFonts w:eastAsia="Times New Roman" w:cs="Calibri"/>
          <w:sz w:val="24"/>
          <w:szCs w:val="24"/>
        </w:rPr>
        <w:t>20.</w:t>
      </w:r>
      <w:r>
        <w:rPr>
          <w:rFonts w:eastAsia="Times New Roman" w:cs="Calibri"/>
          <w:sz w:val="24"/>
          <w:szCs w:val="24"/>
        </w:rPr>
        <w:tab/>
        <w:t>To receive items for the September agenda.</w:t>
      </w:r>
    </w:p>
    <w:p w14:paraId="29479D03" w14:textId="77777777" w:rsidR="00CA5BD7" w:rsidRDefault="00000000">
      <w:pPr>
        <w:spacing w:after="0" w:line="240" w:lineRule="auto"/>
        <w:rPr>
          <w:rFonts w:ascii="Calibri" w:eastAsia="Times New Roman" w:hAnsi="Calibri" w:cs="Calibri"/>
          <w:sz w:val="24"/>
          <w:szCs w:val="24"/>
        </w:rPr>
      </w:pPr>
      <w:bookmarkStart w:id="2" w:name="_Hlk182343449"/>
      <w:r>
        <w:rPr>
          <w:rFonts w:eastAsia="Times New Roman" w:cs="Calibri"/>
          <w:sz w:val="24"/>
          <w:szCs w:val="24"/>
        </w:rPr>
        <w:t>21.</w:t>
      </w:r>
      <w:r>
        <w:rPr>
          <w:rFonts w:eastAsia="Times New Roman" w:cs="Calibri"/>
          <w:sz w:val="24"/>
          <w:szCs w:val="24"/>
        </w:rPr>
        <w:tab/>
        <w:t>To confirm date and time of the next Parish Council meeting in September.</w:t>
      </w:r>
      <w:bookmarkEnd w:id="2"/>
    </w:p>
    <w:p w14:paraId="3B5F3D5A" w14:textId="77777777" w:rsidR="00CA5BD7" w:rsidRDefault="00CA5BD7">
      <w:pPr>
        <w:spacing w:after="0" w:line="240" w:lineRule="auto"/>
        <w:rPr>
          <w:rFonts w:ascii="Calibri" w:eastAsia="Times New Roman" w:hAnsi="Calibri" w:cs="Calibri"/>
          <w:b/>
          <w:bCs/>
          <w:sz w:val="24"/>
          <w:szCs w:val="24"/>
        </w:rPr>
      </w:pPr>
    </w:p>
    <w:p w14:paraId="4FC1878D" w14:textId="77777777" w:rsidR="00CA5BD7" w:rsidRDefault="00CA5BD7">
      <w:pPr>
        <w:spacing w:after="0" w:line="240" w:lineRule="auto"/>
        <w:rPr>
          <w:rFonts w:ascii="Calibri" w:eastAsia="Times New Roman" w:hAnsi="Calibri" w:cs="Calibri"/>
          <w:b/>
          <w:bCs/>
        </w:rPr>
      </w:pPr>
    </w:p>
    <w:p w14:paraId="4E7A0E9A" w14:textId="77777777" w:rsidR="00CA5BD7" w:rsidRDefault="00CA5BD7">
      <w:pPr>
        <w:spacing w:after="0" w:line="240" w:lineRule="auto"/>
        <w:rPr>
          <w:rFonts w:ascii="Calibri" w:eastAsia="Times New Roman" w:hAnsi="Calibri" w:cs="Calibri"/>
          <w:b/>
          <w:bCs/>
        </w:rPr>
      </w:pPr>
    </w:p>
    <w:p w14:paraId="3B8F16BE" w14:textId="77777777" w:rsidR="00CA5BD7" w:rsidRDefault="00CA5BD7">
      <w:pPr>
        <w:spacing w:after="0" w:line="240" w:lineRule="auto"/>
        <w:rPr>
          <w:rFonts w:ascii="Times New Roman" w:eastAsia="Times New Roman" w:hAnsi="Times New Roman" w:cs="Times New Roman"/>
          <w:b/>
          <w:bCs/>
        </w:rPr>
      </w:pPr>
    </w:p>
    <w:p w14:paraId="7B6846F8" w14:textId="77777777" w:rsidR="00CA5BD7" w:rsidRDefault="00CA5BD7"/>
    <w:sectPr w:rsidR="00CA5BD7">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D7"/>
    <w:rsid w:val="00882BC2"/>
    <w:rsid w:val="00CA5BD7"/>
    <w:rsid w:val="00EE3C2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0533"/>
  <w15:docId w15:val="{BC937B44-73E0-47A6-80A7-978F1BBC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C81"/>
    <w:pPr>
      <w:spacing w:after="160" w:line="259" w:lineRule="auto"/>
    </w:pPr>
    <w:rPr>
      <w:rFonts w:asciiTheme="minorHAnsi" w:eastAsia="Calibri" w:hAnsiTheme="minorHAnsi" w:cstheme="minorBidi"/>
      <w:kern w:val="0"/>
      <w:sz w:val="22"/>
      <w:szCs w:val="22"/>
      <w:lang w:val="en-US"/>
      <w14:ligatures w14:val="none"/>
    </w:rPr>
  </w:style>
  <w:style w:type="paragraph" w:styleId="Heading1">
    <w:name w:val="heading 1"/>
    <w:basedOn w:val="Normal"/>
    <w:next w:val="Normal"/>
    <w:link w:val="Heading1Char"/>
    <w:uiPriority w:val="9"/>
    <w:qFormat/>
    <w:rsid w:val="008B7C81"/>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8B7C81"/>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8B7C81"/>
    <w:pPr>
      <w:keepNext/>
      <w:keepLines/>
      <w:spacing w:before="160" w:after="80"/>
      <w:outlineLvl w:val="2"/>
    </w:pPr>
    <w:rPr>
      <w:rFonts w:eastAsiaTheme="majorEastAsia"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8B7C81"/>
    <w:pPr>
      <w:keepNext/>
      <w:keepLines/>
      <w:spacing w:before="80" w:after="40"/>
      <w:outlineLvl w:val="3"/>
    </w:pPr>
    <w:rPr>
      <w:rFonts w:eastAsiaTheme="majorEastAsia" w:cstheme="majorBidi"/>
      <w:i/>
      <w:iCs/>
      <w:color w:val="2F5496"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8B7C81"/>
    <w:pPr>
      <w:keepNext/>
      <w:keepLines/>
      <w:spacing w:before="80" w:after="40"/>
      <w:outlineLvl w:val="4"/>
    </w:pPr>
    <w:rPr>
      <w:rFonts w:eastAsiaTheme="majorEastAsia" w:cstheme="majorBidi"/>
      <w:color w:val="2F5496"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8B7C81"/>
    <w:pPr>
      <w:keepNext/>
      <w:keepLines/>
      <w:spacing w:before="40" w:after="0"/>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8B7C81"/>
    <w:pPr>
      <w:keepNext/>
      <w:keepLines/>
      <w:spacing w:before="40" w:after="0"/>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8B7C81"/>
    <w:pPr>
      <w:keepNext/>
      <w:keepLines/>
      <w:spacing w:after="0"/>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8B7C81"/>
    <w:pPr>
      <w:keepNext/>
      <w:keepLines/>
      <w:spacing w:after="0"/>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B7C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sid w:val="008B7C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8B7C8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8B7C8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qFormat/>
    <w:rsid w:val="008B7C8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qFormat/>
    <w:rsid w:val="008B7C8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qFormat/>
    <w:rsid w:val="008B7C8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qFormat/>
    <w:rsid w:val="008B7C8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qFormat/>
    <w:rsid w:val="008B7C81"/>
    <w:rPr>
      <w:rFonts w:asciiTheme="minorHAnsi" w:eastAsiaTheme="majorEastAsia" w:hAnsiTheme="minorHAnsi" w:cstheme="majorBidi"/>
      <w:color w:val="272727" w:themeColor="text1" w:themeTint="D8"/>
    </w:rPr>
  </w:style>
  <w:style w:type="character" w:customStyle="1" w:styleId="TitleChar">
    <w:name w:val="Title Char"/>
    <w:basedOn w:val="DefaultParagraphFont"/>
    <w:link w:val="Title"/>
    <w:uiPriority w:val="10"/>
    <w:qFormat/>
    <w:rsid w:val="008B7C81"/>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8B7C81"/>
    <w:rPr>
      <w:rFonts w:asciiTheme="minorHAnsi" w:eastAsiaTheme="majorEastAsia" w:hAnsiTheme="minorHAnsi"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8B7C81"/>
    <w:rPr>
      <w:i/>
      <w:iCs/>
      <w:color w:val="404040" w:themeColor="text1" w:themeTint="BF"/>
    </w:rPr>
  </w:style>
  <w:style w:type="character" w:styleId="IntenseEmphasis">
    <w:name w:val="Intense Emphasis"/>
    <w:basedOn w:val="DefaultParagraphFont"/>
    <w:uiPriority w:val="21"/>
    <w:qFormat/>
    <w:rsid w:val="008B7C81"/>
    <w:rPr>
      <w:i/>
      <w:iCs/>
      <w:color w:val="2F5496" w:themeColor="accent1" w:themeShade="BF"/>
    </w:rPr>
  </w:style>
  <w:style w:type="character" w:customStyle="1" w:styleId="IntenseQuoteChar">
    <w:name w:val="Intense Quote Char"/>
    <w:basedOn w:val="DefaultParagraphFont"/>
    <w:link w:val="IntenseQuote"/>
    <w:uiPriority w:val="30"/>
    <w:qFormat/>
    <w:rsid w:val="008B7C81"/>
    <w:rPr>
      <w:i/>
      <w:iCs/>
      <w:color w:val="2F5496" w:themeColor="accent1" w:themeShade="BF"/>
    </w:rPr>
  </w:style>
  <w:style w:type="character" w:styleId="IntenseReference">
    <w:name w:val="Intense Reference"/>
    <w:basedOn w:val="DefaultParagraphFont"/>
    <w:uiPriority w:val="32"/>
    <w:qFormat/>
    <w:rsid w:val="008B7C81"/>
    <w:rPr>
      <w:b/>
      <w:bCs/>
      <w:smallCaps/>
      <w:color w:val="2F5496" w:themeColor="accent1" w:themeShade="BF"/>
      <w:spacing w:val="5"/>
    </w:rPr>
  </w:style>
  <w:style w:type="character" w:styleId="Hyperlink">
    <w:name w:val="Hyperlink"/>
    <w:basedOn w:val="DefaultParagraphFont"/>
    <w:uiPriority w:val="99"/>
    <w:unhideWhenUsed/>
    <w:rsid w:val="008B7C81"/>
    <w:rPr>
      <w:color w:val="0563C1" w:themeColor="hyperlink"/>
      <w:u w:val="single"/>
    </w:rPr>
  </w:style>
  <w:style w:type="paragraph" w:customStyle="1" w:styleId="Heading">
    <w:name w:val="Heading"/>
    <w:basedOn w:val="Normal"/>
    <w:next w:val="BodyText"/>
    <w:qFormat/>
    <w:pPr>
      <w:keepNext/>
      <w:spacing w:before="240" w:after="120"/>
    </w:pPr>
    <w:rPr>
      <w:rFonts w:ascii="Times New Roman" w:eastAsia="Microsoft YaHei" w:hAnsi="Times New Roman" w:cs="Arial"/>
      <w:sz w:val="28"/>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customStyle="1" w:styleId="Index">
    <w:name w:val="Index"/>
    <w:basedOn w:val="Normal"/>
    <w:qFormat/>
    <w:pPr>
      <w:suppressLineNumbers/>
    </w:pPr>
    <w:rPr>
      <w:rFonts w:ascii="Times New Roman" w:hAnsi="Times New Roman" w:cs="Arial"/>
    </w:rPr>
  </w:style>
  <w:style w:type="paragraph" w:styleId="Title">
    <w:name w:val="Title"/>
    <w:basedOn w:val="Normal"/>
    <w:next w:val="Normal"/>
    <w:link w:val="TitleChar"/>
    <w:uiPriority w:val="10"/>
    <w:qFormat/>
    <w:rsid w:val="008B7C81"/>
    <w:pPr>
      <w:spacing w:after="80" w:line="240" w:lineRule="auto"/>
      <w:contextualSpacing/>
    </w:pPr>
    <w:rPr>
      <w:rFonts w:asciiTheme="majorHAnsi" w:eastAsiaTheme="majorEastAsia" w:hAnsiTheme="majorHAnsi" w:cstheme="majorBidi"/>
      <w:spacing w:val="-10"/>
      <w:kern w:val="2"/>
      <w:sz w:val="56"/>
      <w:szCs w:val="56"/>
      <w:lang w:val="en-GB"/>
      <w14:ligatures w14:val="standardContextual"/>
    </w:rPr>
  </w:style>
  <w:style w:type="paragraph" w:styleId="Subtitle">
    <w:name w:val="Subtitle"/>
    <w:basedOn w:val="Normal"/>
    <w:next w:val="Normal"/>
    <w:link w:val="SubtitleChar"/>
    <w:uiPriority w:val="11"/>
    <w:qFormat/>
    <w:rsid w:val="008B7C81"/>
    <w:rPr>
      <w:rFonts w:eastAsiaTheme="majorEastAsia"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29"/>
    <w:qFormat/>
    <w:rsid w:val="008B7C81"/>
    <w:pPr>
      <w:spacing w:before="160"/>
      <w:jc w:val="center"/>
    </w:pPr>
    <w:rPr>
      <w:rFonts w:ascii="Times New Roman" w:hAnsi="Times New Roman" w:cs="Times New Roman"/>
      <w:i/>
      <w:iCs/>
      <w:color w:val="404040" w:themeColor="text1" w:themeTint="BF"/>
      <w:kern w:val="2"/>
      <w:sz w:val="24"/>
      <w:szCs w:val="24"/>
      <w:lang w:val="en-GB"/>
      <w14:ligatures w14:val="standardContextual"/>
    </w:rPr>
  </w:style>
  <w:style w:type="paragraph" w:styleId="ListParagraph">
    <w:name w:val="List Paragraph"/>
    <w:basedOn w:val="Normal"/>
    <w:uiPriority w:val="34"/>
    <w:qFormat/>
    <w:rsid w:val="008B7C81"/>
    <w:pPr>
      <w:ind w:left="720"/>
      <w:contextualSpacing/>
    </w:pPr>
    <w:rPr>
      <w:rFonts w:ascii="Times New Roman" w:hAnsi="Times New Roman" w:cs="Times New Roman"/>
      <w:kern w:val="2"/>
      <w:sz w:val="24"/>
      <w:szCs w:val="24"/>
      <w:lang w:val="en-GB"/>
      <w14:ligatures w14:val="standardContextual"/>
    </w:rPr>
  </w:style>
  <w:style w:type="paragraph" w:styleId="IntenseQuote">
    <w:name w:val="Intense Quote"/>
    <w:basedOn w:val="Normal"/>
    <w:next w:val="Normal"/>
    <w:link w:val="IntenseQuoteChar"/>
    <w:uiPriority w:val="30"/>
    <w:qFormat/>
    <w:rsid w:val="008B7C81"/>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cs="Times New Roman"/>
      <w:i/>
      <w:iCs/>
      <w:color w:val="2F5496" w:themeColor="accent1" w:themeShade="BF"/>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izandy@tiscali.co.uk"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dc:description/>
  <cp:lastModifiedBy>Griselda Hubbard</cp:lastModifiedBy>
  <cp:revision>2</cp:revision>
  <dcterms:created xsi:type="dcterms:W3CDTF">2025-07-17T22:43:00Z</dcterms:created>
  <dcterms:modified xsi:type="dcterms:W3CDTF">2025-07-17T22:43:00Z</dcterms:modified>
  <dc:language>en-GB</dc:language>
</cp:coreProperties>
</file>